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481"/>
        <w:gridCol w:w="481"/>
        <w:gridCol w:w="481"/>
        <w:gridCol w:w="481"/>
        <w:gridCol w:w="481"/>
        <w:gridCol w:w="481"/>
      </w:tblGrid>
      <w:tr w:rsidR="008F4F4C" w:rsidRPr="003572F5" w14:paraId="33F0F891" w14:textId="77777777" w:rsidTr="0A6D9B10">
        <w:trPr>
          <w:trHeight w:val="107"/>
          <w:tblHeader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7B4D13D" w14:textId="77777777" w:rsidR="008F4F4C" w:rsidRPr="003572F5" w:rsidRDefault="0A6D9B10" w:rsidP="0A6D9B10">
            <w:pPr>
              <w:rPr>
                <w:rFonts w:ascii="FS Albert Arabic" w:hAnsi="FS Albert Arabic" w:cs="FS Albert Arabic"/>
                <w:color w:val="000000" w:themeColor="text1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3572F5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ECBF57E" w14:textId="53D7E432" w:rsidR="008F4F4C" w:rsidRPr="003572F5" w:rsidRDefault="00D24087" w:rsidP="00D24087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8"/>
                <w:szCs w:val="18"/>
                <w:shd w:val="clear" w:color="auto" w:fill="FFFFFF"/>
              </w:rPr>
              <w:t>Mech. Plant Room Layout Drawing</w:t>
            </w:r>
            <w:r w:rsidRPr="003572F5">
              <w:rPr>
                <w:rFonts w:ascii="FS Albert Arabic" w:hAnsi="FS Albert Arabic" w:cs="FS Albert Arabic"/>
                <w:sz w:val="16"/>
                <w:szCs w:val="16"/>
              </w:rPr>
              <w:t xml:space="preserve"> </w:t>
            </w:r>
            <w:r w:rsidR="0A6D9B10" w:rsidRPr="003572F5">
              <w:rPr>
                <w:rFonts w:ascii="FS Albert Arabic" w:hAnsi="FS Albert Arabic" w:cs="FS Albert Arabic"/>
                <w:sz w:val="16"/>
                <w:szCs w:val="16"/>
              </w:rPr>
              <w:t>N</w:t>
            </w:r>
            <w:r w:rsidRPr="003572F5">
              <w:rPr>
                <w:rFonts w:ascii="FS Albert Arabic" w:hAnsi="FS Albert Arabic" w:cs="FS Albert Arabic"/>
                <w:sz w:val="16"/>
                <w:szCs w:val="16"/>
              </w:rPr>
              <w:t>o</w:t>
            </w:r>
            <w:r w:rsidR="0A6D9B10" w:rsidRPr="003572F5">
              <w:rPr>
                <w:rFonts w:ascii="FS Albert Arabic" w:hAnsi="FS Albert Arabic" w:cs="FS Albert Arabic"/>
                <w:sz w:val="16"/>
                <w:szCs w:val="16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959E92" w14:textId="77777777" w:rsidR="008F4F4C" w:rsidRPr="003572F5" w:rsidRDefault="0A6D9B10" w:rsidP="0A6D9B10">
            <w:pPr>
              <w:rPr>
                <w:rFonts w:ascii="FS Albert Arabic" w:hAnsi="FS Albert Arabic" w:cs="FS Albert Arabic"/>
                <w:color w:val="000000" w:themeColor="text1"/>
              </w:rPr>
            </w:pPr>
            <w:r w:rsidRPr="003572F5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8F4F4C" w:rsidRPr="003572F5" w14:paraId="430610DF" w14:textId="77777777" w:rsidTr="0A6D9B10">
        <w:trPr>
          <w:trHeight w:val="107"/>
          <w:tblHeader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3E7CAEFD" w14:textId="77777777" w:rsidR="008F4F4C" w:rsidRPr="003572F5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1822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051F15B" w14:textId="77777777" w:rsidR="008F4F4C" w:rsidRPr="003572F5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78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A51AE7" w14:textId="77777777" w:rsidR="008F4F4C" w:rsidRPr="003572F5" w:rsidRDefault="008F4F4C" w:rsidP="008F4F4C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572F5" w14:paraId="0C811A24" w14:textId="77777777" w:rsidTr="003572F5">
        <w:trPr>
          <w:trHeight w:val="300"/>
          <w:tblHeader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C205B7" w14:textId="77777777" w:rsidR="008F4F4C" w:rsidRPr="003572F5" w:rsidRDefault="0A6D9B10" w:rsidP="0A6D9B10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6466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60621AFD" w14:textId="77777777" w:rsidR="008F4F4C" w:rsidRPr="003572F5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color w:val="FFFFFF" w:themeColor="background1"/>
                <w:sz w:val="24"/>
                <w:szCs w:val="24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2EB25020" w14:textId="77777777" w:rsidR="008F4F4C" w:rsidRPr="003572F5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131" w:type="dxa"/>
            <w:gridSpan w:val="3"/>
            <w:shd w:val="clear" w:color="auto" w:fill="BCCF00"/>
            <w:vAlign w:val="center"/>
          </w:tcPr>
          <w:p w14:paraId="09B8AAE7" w14:textId="77777777" w:rsidR="008F4F4C" w:rsidRPr="003572F5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CHECKER</w:t>
            </w:r>
          </w:p>
        </w:tc>
      </w:tr>
      <w:tr w:rsidR="008F4F4C" w:rsidRPr="003572F5" w14:paraId="69782013" w14:textId="77777777" w:rsidTr="003572F5">
        <w:trPr>
          <w:trHeight w:val="300"/>
          <w:tblHeader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4FD48FB9" w14:textId="77777777" w:rsidR="008F4F4C" w:rsidRPr="003572F5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66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289A9256" w14:textId="77777777" w:rsidR="008F4F4C" w:rsidRPr="003572F5" w:rsidRDefault="008F4F4C" w:rsidP="008F4F4C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4CECB6D2" w14:textId="77777777" w:rsidR="008F4F4C" w:rsidRPr="003572F5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2E7E5E" w14:textId="77777777" w:rsidR="008F4F4C" w:rsidRPr="003572F5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2B29B18" w14:textId="77777777" w:rsidR="008F4F4C" w:rsidRPr="003572F5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8F48B03" w14:textId="77777777" w:rsidR="008F4F4C" w:rsidRPr="003572F5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885BAC5" w14:textId="77777777" w:rsidR="008F4F4C" w:rsidRPr="003572F5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5B0FC0" w14:textId="77777777" w:rsidR="008F4F4C" w:rsidRPr="003572F5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2542F4" w:rsidRPr="003572F5" w14:paraId="00CBC16F" w14:textId="77777777" w:rsidTr="003572F5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8F6C77F" w14:textId="054C12FE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4E501573" w14:textId="660C0855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Was the correct drawing template used (title block and borders)?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53AD19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2248D7F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550CE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CDC52CE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B6189B7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7ED2C5E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357E2F6F" w14:textId="77777777" w:rsidTr="003572F5">
        <w:trPr>
          <w:trHeight w:val="9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3C8640B" w14:textId="73BAE734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9B2AD9F" w14:textId="496C23BB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Was the latest background for the building/structure used?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6BB97DF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5BE25C5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ABBD5A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3002E67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900EAE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33F7BD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6FE376FC" w14:textId="77777777" w:rsidTr="003572F5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EE90BD" w14:textId="38387595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0F338438" w14:textId="4FB59454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Does the title block show the reason for issue/revision, and is the associated revision letter or number appropriate and consistent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6641ED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00681E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A6EEFC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B2B1A3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F9922DD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DB80A8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663A9C9F" w14:textId="77777777" w:rsidTr="003572F5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458861B" w14:textId="7F56ACE9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31D644B" w14:textId="6E30C62A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Is the layout drawing number in accordance with Project Procedures?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99D6AB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7139D50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86CDB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8DF20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C8A60D0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3B0F1D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718F5E69" w14:textId="77777777" w:rsidTr="003572F5">
        <w:trPr>
          <w:trHeight w:val="152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1975F98" w14:textId="065B505E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73B3045" w14:textId="5AF92B19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Have all outstanding change papers (e.g., DCNs, FCDs, NCRs, etc.) been incorporated and noted as such in the title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4B7B03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5EF1B9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1018CB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380897F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27A36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B39CB3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6FBA0E25" w14:textId="77777777" w:rsidTr="003572F5">
        <w:trPr>
          <w:trHeight w:val="15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425C4C1" w14:textId="23D53728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57F9D516" w14:textId="1AAA6093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Is there an Intellectual Property (IP)/Disclaimer Statement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7096F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85B6F3F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6C7999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25CA15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A6F60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E3844F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34DA6B3E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FBD828C" w14:textId="212C2B0E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34461E49" w14:textId="750E324F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equipment names and tag or mark numbers shown on the layout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1049FCE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97347AD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691874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7FF5C1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A7C9D7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9B0F60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4B4E2ECA" w14:textId="77777777" w:rsidTr="003572F5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A50EC0F" w14:textId="3AAEEF71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4D7CE0AD" w14:textId="07039457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building columns identified and dimensioned (with coordinates for "X" and "Y" axis directions)?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C435E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54855B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98CD4DE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ACF1633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5937C4C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61413F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18BF559F" w14:textId="77777777" w:rsidTr="003572F5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165C93D" w14:textId="3E865A27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08E5D213" w14:textId="23344355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vertical dimensions shown on elevation sections (e.g., from floor to equipment connections/nozzles and top of equipment)?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3B8DD1E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607CD4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45AB63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0C65BE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1A81219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7CB2E6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337226CE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447D70" w14:textId="15C1EF67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018D393D" w14:textId="25540E47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horizontal dimensions shown (e.g., from centerline of building column or wall:  to closest edge of equipment and any connections/nozzles)?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1D97CE7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99760C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D527E5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0C4C45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7AD8780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3410B7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3E440D32" w14:textId="77777777" w:rsidTr="003572F5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D477D02" w14:textId="041998CD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7A939D33" w14:textId="104136BC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Is the equipment layout optimized for total installed cost (e.g., to allow for the most efficient pipe and duct runs while maintaining appropriate access to equipment)?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C02A7D0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CEC9AD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FC5655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A88F83D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3A7EB4B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FA596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5B27282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BB1606" w14:textId="174D0C59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  <w:hideMark/>
          </w:tcPr>
          <w:p w14:paraId="4B48BC5F" w14:textId="2F8E0FE0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the control cabinets and electrical modules (e.g., motor control centers or switchgear) associated with the mechanical equipment located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06F5A55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AE95635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49CF53D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478F1A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EDBCBB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22235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43CF94D1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9DFBE04" w14:textId="508C3C62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8982A8" w14:textId="09F67D60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electrical/control equipment is present, is any pipe routed to avoid the space directly above this equipment and to meet any required separation criteria?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16653C0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DA7DC18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BB35B6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AC6AB0D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29CFEBF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BE5A3F4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1E367C4D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D8CF337" w14:textId="381A0F45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35B3DEC" w14:textId="2AE9D928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elevator shafts and hoist ways shown if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6388BD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B8173D5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0457C8F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4C84D0C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34089B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DEF3E51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73A1CAF2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B4B4567" w14:textId="4E907F4C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B25970" w14:textId="496B362D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Is space shown (or reserved) for any pipe chases and duct shafts?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21DC91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B797E6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D4B33AA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909C3D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6AA1892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67D653D" w14:textId="7777777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0D792F2F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1415EAA" w14:textId="4DA97AB6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3D98D3B" w14:textId="469119E1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permanent monorails are required to lift heavy equipment, are the rails located and are the lifting capacities identified?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C0BD25E" w14:textId="1196048D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925A5C" w14:textId="4339606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138CA" w14:textId="0B3323D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50C6E29" w14:textId="43F27DD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8EAC707" w14:textId="48D37F2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E230DB" w14:textId="74C2866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00FF7C2D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5BA6831" w14:textId="36E989BC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B3C0841" w14:textId="221E5087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equipment removal hatches are required, is space reserved to access the hatch?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915612F" w14:textId="65AC4D2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3E0B0F" w14:textId="1E18C2B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B3B2720" w14:textId="36F1948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758C6F2" w14:textId="6CDC00E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3D52753" w14:textId="4F1B22B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528D32" w14:textId="5F0F91E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1A255371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8E2D4AD" w14:textId="00624267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1059EB5" w14:textId="1E18C3EC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doorways shown for personnel and vehicle access (with direction of opening)?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A63F86" w14:textId="735E544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7DFD33E" w14:textId="04D48C4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B7D57B" w14:textId="6915465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7858EFF" w14:textId="703888A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9CBB921" w14:textId="43DFD4C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8A27CA" w14:textId="7CF282D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6618D7EE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6D40A9D" w14:textId="0E4C8CAF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FA7FFCE" w14:textId="2056E3D5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aisles wide enough to meet local safety codes for personnel passageway?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B0D4259" w14:textId="7E93A82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B7393C" w14:textId="01A61BC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E1B71A9" w14:textId="5C83C19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DE44971" w14:textId="45A7593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E26738" w14:textId="401736C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D9E89CA" w14:textId="559C496D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3B2613B4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B3D890A" w14:textId="7CF57CB0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2BEFCFB" w14:textId="08CBA5AC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aisles wide enough for a forklift (or other vehicle) to perform equipment maintenance or removal?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3FBF371" w14:textId="67B9C71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3B6E9C0" w14:textId="5D17BE2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B325153" w14:textId="72E6E79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466D08B" w14:textId="1F4F444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75B33D8" w14:textId="3EFB291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0E0CD05" w14:textId="4464344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CE45700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E069639" w14:textId="6CD04D58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21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DBE03AB" w14:textId="57A7F14C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curbs or diked walls required to contain any hazardous materials?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9F6D72" w14:textId="5335F78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8367C56" w14:textId="58660CA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D4CEBD9" w14:textId="5E0019E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B00C05E" w14:textId="44EE14A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6E0BC81" w14:textId="7C9AEF7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AC5922" w14:textId="5EE13C7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E4A2A4A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D1E588F" w14:textId="59AEF54D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0382E56" w14:textId="53A3C57F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For areas with hazardous materials, are Eye Wash Stations or Safety Showers located in easily accessible locations (to make a direct run using existing aisle)?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6563831" w14:textId="651BC76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4B663F4" w14:textId="75BEC7D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42559AC" w14:textId="330546C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7EE00D3" w14:textId="6C78A7F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0A27F03" w14:textId="6BCFA11D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4EF6032" w14:textId="1764CA5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2BD00B79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940C202" w14:textId="01442FB4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45FAFC6" w14:textId="0FFCB39D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Is the floor material identified (e.g., grating, concrete, checkered plate, etc.)?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5E73217" w14:textId="10B3991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179A387" w14:textId="5503E7C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2833F97" w14:textId="11DEDB5D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02B83FC" w14:textId="2D92491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732567" w14:textId="600BBE9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C6EA581" w14:textId="3D9AA32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7A354C62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66740B5" w14:textId="7A2D2CBD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122A1A47" w14:textId="2205CAA2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sumps are required, are they shown with dimensions (length, width, and depth)?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43EC3F2" w14:textId="70711CC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F016EC" w14:textId="3E68E3F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3AC26E3" w14:textId="58FD677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E5CB36C" w14:textId="0C784FE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55C11B9" w14:textId="7E9DFF7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820B7BA" w14:textId="0E5DB0E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7E89AB5C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C77E000" w14:textId="2DE7CFBC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DD958DC" w14:textId="2EF47E88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Have floor drains been provided in convenient locations to allow for easy drainage of equipment if required for maintenance?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632C950" w14:textId="3B58446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561D04B" w14:textId="44448C3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48072A3" w14:textId="14C301C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EBAA332" w14:textId="1828F2B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9136FAE" w14:textId="75F2FBE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9B06117" w14:textId="05B71FC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D97B63D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056D227C" w14:textId="7C3D4D9D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46D09316" w14:textId="0D9471C2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 xml:space="preserve">If there are any platforms or mezzanine levels, is the extent of the partial floor area identified in </w:t>
            </w:r>
            <w:proofErr w:type="spellStart"/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plan</w:t>
            </w:r>
            <w:proofErr w:type="spellEnd"/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 xml:space="preserve"> view (or in a section detail)?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A79AFE" w14:textId="5D4A816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F1E09C" w14:textId="0E547A5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C428E72" w14:textId="59E6D8A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05F9A16" w14:textId="0811CE6B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EA6FC55" w14:textId="2E28933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2B2783" w14:textId="65A5B07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28E4371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F839E1E" w14:textId="41BFF884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755B18C" w14:textId="4576F061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there are any platforms or mezzanine levels, is the difference in floor elevation identified (or shown in an elevation detail)?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D894118" w14:textId="206F207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5930B82" w14:textId="623C61C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52D799B" w14:textId="417FB0C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9F010E" w14:textId="5AADF04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AF85671" w14:textId="5DE7A4C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4191D86" w14:textId="1AA9C0C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4B7EE55C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E10C02D" w14:textId="1413FDAE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13A97E7A" w14:textId="220D7526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stairways shown with up or down directions?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865D92C" w14:textId="226C98D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49586F" w14:textId="3B30987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D25FEE" w14:textId="52562A0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2FB723D9" w14:textId="4E983B9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FE71560" w14:textId="41330E4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F2BB9AC" w14:textId="6FAB276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0970A3F7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BD6B727" w14:textId="6359309F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73D44FC" w14:textId="05B2461D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Have Constructability requirements been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48C4E03" w14:textId="21EDBF0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599BA74" w14:textId="38C6431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592ED87" w14:textId="2908912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0AF116A" w14:textId="48B4C60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73BB9EB" w14:textId="5A1CE97B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9583EDE" w14:textId="2D13957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692CA40D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9F15A2E" w14:textId="0443835F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B1D5BCB" w14:textId="01C83F18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Have Operability requirements been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05766B9" w14:textId="27EAC5D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40C70DF" w14:textId="74B4B2E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C52CE2F" w14:textId="5340340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FBCE39A" w14:textId="611941AB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C744E9B" w14:textId="20F9156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4F86AF9" w14:textId="21CB031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03DED915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441D76DB" w14:textId="5FCEF648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9657D69" w14:textId="4199AFAB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Has Accessibility for repair, maintenance, and inspection been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588F46C" w14:textId="447A4A2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2158D73" w14:textId="227B5CC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E07A26" w14:textId="71A378B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21BAE9EF" w14:textId="275ADB5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AAD3F68" w14:textId="639CC6B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3663A7F" w14:textId="0AF478E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415F3704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DEEEA53" w14:textId="4F33A2AC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32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11A0378A" w14:textId="423FF30C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equipment access doors shown with appropriate space to open?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A7F6440" w14:textId="6E61771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435D128" w14:textId="2C22620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FA5A034" w14:textId="3E179B0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FFFDF54" w14:textId="2AA4533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6277DD8" w14:textId="7D19F4E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413A9A0" w14:textId="5371C8DD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1A04EC46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3F831799" w14:textId="45A4843C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32D2D23" w14:textId="63B3965C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Is sufficient pull space and/or laydown space provided for equipment maintenance, repair, and/or replacement?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729686A" w14:textId="6E36D26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A97760A" w14:textId="483368F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F9814B5" w14:textId="774E2BE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85F2AA3" w14:textId="0CF675BD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5F3829C" w14:textId="660F983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9E67AE0" w14:textId="16D006E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74B6B167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8085258" w14:textId="728FEEFB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24BFA65" w14:textId="74A6D42D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Has an interference check been performed and have clashes been resolved?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7D1DB6A" w14:textId="6BDEA59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8DB72E8" w14:textId="5783674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5D422B9" w14:textId="671DC4F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644D12D" w14:textId="7C1A1E1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9196725" w14:textId="1100EA1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E96A7F7" w14:textId="06B8974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18284FB8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74DC2C26" w14:textId="69308DB0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D969967" w14:textId="6C9ADAB1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continuation layout drawing numbers provided at match lines and were they found to be correct?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587D7F6" w14:textId="5B214D6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774E683" w14:textId="27A366C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ABC09E1" w14:textId="42A990AB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AD3D1DB" w14:textId="7E1FBD7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B26A597" w14:textId="22B3A9A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4AB3BF7" w14:textId="64CB600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610416E5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C1171C8" w14:textId="6604E4D3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446D1C8" w14:textId="50E1A739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Does the layout comply with the applicable Project Mechanical Design Criteria, Project Scope Book, or any other Project Design Basis Documents?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BEAD47B" w14:textId="47A415CD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AE61899" w14:textId="7CE540A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84A7BF9" w14:textId="01EDFEB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C82E9DB" w14:textId="2251873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5524DB4" w14:textId="2CBD804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617BAF61" w14:textId="0EF8489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354BB09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6B169E8" w14:textId="3CD16B38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3F38DF4B" w14:textId="0F77D74D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Have sufficient section or elevation views been included on the drawing to clearly show the complete scope of work?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DB1D50" w14:textId="37EA9F9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8002A1B" w14:textId="3EFA3EB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95C0F73" w14:textId="21442BC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2BC966C0" w14:textId="4F4F2C9B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877A186" w14:textId="2B6F179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07C8059" w14:textId="78A0686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787DAE54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CE63896" w14:textId="02A7C0E9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715B9E6" w14:textId="03693D62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the notes appropriate and are they marked in applicable places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7895324" w14:textId="51CB406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A477AD3" w14:textId="7D73114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33FB5F6" w14:textId="4269AFE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7E3478E1" w14:textId="6B8ECB5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E0E39C3" w14:textId="601AF9C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2CAC894" w14:textId="43F755E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1851F23F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5E87599" w14:textId="362852A5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1F43A2F" w14:textId="569A907F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Is there a Key Plan depicting other building/structure areas shown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169017A" w14:textId="09913F6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46A8E71" w14:textId="243A103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6E77F42" w14:textId="628DA20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A09EAA1" w14:textId="6E8D539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97B12A8" w14:textId="3ECC7D0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1878DA7" w14:textId="2C4A36E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7BC571E0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C8396E4" w14:textId="3E5DB735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0F408777" w14:textId="73F732DB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Are references made to applicable General Arrangement or other drawings where required to provide additional clarity?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999A397" w14:textId="1BFD14B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625BD02" w14:textId="57102BF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0D0D7D0" w14:textId="2274404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6F3F11F" w14:textId="60D2ECE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77612B2" w14:textId="16D78FE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7B81333" w14:textId="3BB5893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571903A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19503C3" w14:textId="28D2D802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CBE4853" w14:textId="3FAB545B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Has appropriate interdisciplinary and intradepartmental coordination of the drawing been completed?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AE974FE" w14:textId="026027C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939E9C7" w14:textId="3DE365F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0DCA1EEF" w14:textId="57CACE8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1E116DAD" w14:textId="1A620B2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DA937D4" w14:textId="3E539A0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FCF7968" w14:textId="42DCB9DB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943E174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031A3ED" w14:textId="3CE4C8E9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lastRenderedPageBreak/>
              <w:t>42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5B6A8786" w14:textId="2884E711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Has the Originator of the drawing resolved coordination comments and incorporated changes where required?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0DE0F83" w14:textId="7F3D9EA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205DF13" w14:textId="79FC612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64B7E25" w14:textId="62290CE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09332BA9" w14:textId="5BE203F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B1EB130" w14:textId="08BEFE1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3803A28" w14:textId="5591292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5D26B08C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571A437A" w14:textId="52605B08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59B744A" w14:textId="0FD63087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required,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7C913F9" w14:textId="402BDC34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810102C" w14:textId="6DAB8FC1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494438" w14:textId="69B6C94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44CB0930" w14:textId="2454DE32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C2C3F32" w14:textId="66DCF47C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88122F4" w14:textId="07B1FDC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2D55B692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28DE6B5C" w14:textId="1A13E12B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77C95E98" w14:textId="702B7B6D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On drawings "Issued for Construction" (Rev. 000 or higher), have areas of the drawing with incomplete designs or preliminary information been placed on hold?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3ED393" w14:textId="42E62FDE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C4766AD" w14:textId="13C73CA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A3ABE22" w14:textId="5D6EA6D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3A9D138A" w14:textId="790252B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7037245" w14:textId="692C8940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A439271" w14:textId="244F87A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444A45BB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9BA6860" w14:textId="24EC9CFE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2F43120D" w14:textId="64378EF7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the drawing is being revised, are changes clearly shown (e.g., using clouds, revision triangles, or notes in the revision line of the title block)?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B185B22" w14:textId="55C7AE5B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06CFC19" w14:textId="6878C57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0100F44" w14:textId="7C3CD32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632688C8" w14:textId="447D665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85A3BC5" w14:textId="19CC1C75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8B3C99D" w14:textId="3F2260E9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2542F4" w:rsidRPr="003572F5" w14:paraId="3E1AD8FE" w14:textId="77777777" w:rsidTr="003572F5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6D36BE6E" w14:textId="678046A0" w:rsidR="002542F4" w:rsidRPr="003572F5" w:rsidRDefault="0A6D9B10" w:rsidP="0A6D9B10">
            <w:pPr>
              <w:jc w:val="center"/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466" w:type="dxa"/>
            <w:gridSpan w:val="2"/>
            <w:shd w:val="clear" w:color="auto" w:fill="auto"/>
            <w:vAlign w:val="center"/>
          </w:tcPr>
          <w:p w14:paraId="68346BC2" w14:textId="55A01AB2" w:rsidR="002542F4" w:rsidRPr="003572F5" w:rsidRDefault="0A6D9B10" w:rsidP="0A6D9B10">
            <w:pPr>
              <w:rPr>
                <w:rFonts w:ascii="FS Albert Arabic" w:hAnsi="FS Albert Arabic" w:cs="FS Albert Arabic"/>
                <w:color w:val="000000"/>
              </w:rPr>
            </w:pPr>
            <w:r w:rsidRPr="003572F5">
              <w:rPr>
                <w:rFonts w:ascii="FS Albert Arabic" w:eastAsia="Calibri" w:hAnsi="FS Albert Arabic" w:cs="FS Albert Arabic"/>
                <w:sz w:val="22"/>
                <w:szCs w:val="22"/>
              </w:rPr>
              <w:t>If the drawing is being revised, are all previous revision markings (clouds or triangles) removed?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E16DD99" w14:textId="69DBD736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E40148C" w14:textId="31DC3093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B60E9CB" w14:textId="674037D7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87" w:type="dxa"/>
            <w:shd w:val="clear" w:color="auto" w:fill="BCCF00"/>
            <w:vAlign w:val="center"/>
          </w:tcPr>
          <w:p w14:paraId="5FF5EDA8" w14:textId="25AB150A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8AB28DC" w14:textId="2F52E39F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94B702A" w14:textId="4A8EE8A8" w:rsidR="002542F4" w:rsidRPr="003572F5" w:rsidRDefault="002542F4" w:rsidP="002542F4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12429B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3572F5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8F4F4C" w:rsidRPr="003572F5" w14:paraId="2803B429" w14:textId="77777777" w:rsidTr="003572F5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749B5C53" w14:textId="77777777" w:rsidR="008F4F4C" w:rsidRPr="003572F5" w:rsidRDefault="0A6D9B10" w:rsidP="0A6D9B10">
            <w:pPr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0731D637" w14:textId="77777777" w:rsidR="008F4F4C" w:rsidRPr="003572F5" w:rsidRDefault="0A6D9B10" w:rsidP="0A6D9B10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Reviewer's Comments</w:t>
            </w:r>
            <w:r w:rsidRPr="003572F5">
              <w:rPr>
                <w:rFonts w:ascii="FS Albert Arabic" w:hAnsi="FS Albert Arabic" w:cs="FS Albert Arabic"/>
                <w:color w:val="FFFFFF" w:themeColor="background1"/>
              </w:rPr>
              <w:t xml:space="preserve"> (against each SLD)</w:t>
            </w:r>
          </w:p>
        </w:tc>
        <w:tc>
          <w:tcPr>
            <w:tcW w:w="4681" w:type="dxa"/>
            <w:gridSpan w:val="7"/>
            <w:shd w:val="clear" w:color="auto" w:fill="D9D9D9" w:themeFill="background1" w:themeFillShade="D9"/>
            <w:vAlign w:val="center"/>
          </w:tcPr>
          <w:p w14:paraId="1DF3AB6A" w14:textId="77777777" w:rsidR="008F4F4C" w:rsidRPr="003572F5" w:rsidRDefault="0A6D9B10" w:rsidP="0A6D9B1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</w:pPr>
            <w:r w:rsidRPr="003572F5">
              <w:rPr>
                <w:rFonts w:ascii="FS Albert Arabic" w:hAnsi="FS Albert Arabic" w:cs="FS Albert Arabic"/>
                <w:b/>
                <w:bCs/>
                <w:color w:val="FFFFFF" w:themeColor="background1"/>
              </w:rPr>
              <w:t>Resolution</w:t>
            </w:r>
          </w:p>
        </w:tc>
      </w:tr>
      <w:tr w:rsidR="008F4F4C" w:rsidRPr="003572F5" w14:paraId="3DC33360" w14:textId="77777777" w:rsidTr="0A6D9B10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31235AA4" w14:textId="77777777" w:rsidR="008F4F4C" w:rsidRPr="003572F5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45925F0" w14:textId="77777777" w:rsidR="008F4F4C" w:rsidRPr="003572F5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5B11324A" w14:textId="77777777" w:rsidR="008F4F4C" w:rsidRPr="003572F5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572F5" w14:paraId="1CB25723" w14:textId="77777777" w:rsidTr="0A6D9B10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496B256" w14:textId="77777777" w:rsidR="008F4F4C" w:rsidRPr="003572F5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24443328" w14:textId="77777777" w:rsidR="008F4F4C" w:rsidRPr="003572F5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676B5BEC" w14:textId="77777777" w:rsidR="008F4F4C" w:rsidRPr="003572F5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572F5" w14:paraId="64FF09C2" w14:textId="77777777" w:rsidTr="0A6D9B10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0C58A7F" w14:textId="77777777" w:rsidR="008F4F4C" w:rsidRPr="003572F5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55EE721" w14:textId="77777777" w:rsidR="008F4F4C" w:rsidRPr="003572F5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shd w:val="clear" w:color="auto" w:fill="auto"/>
            <w:vAlign w:val="center"/>
          </w:tcPr>
          <w:p w14:paraId="14D5B149" w14:textId="77777777" w:rsidR="008F4F4C" w:rsidRPr="003572F5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572F5" w14:paraId="7496E847" w14:textId="77777777" w:rsidTr="0A6D9B10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63D91" w14:textId="77777777" w:rsidR="008F4F4C" w:rsidRPr="003572F5" w:rsidRDefault="008F4F4C" w:rsidP="008F4F4C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CFF" w14:textId="77777777" w:rsidR="008F4F4C" w:rsidRPr="003572F5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32389" w14:textId="77777777" w:rsidR="008F4F4C" w:rsidRPr="003572F5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8F4F4C" w:rsidRPr="003572F5" w14:paraId="10E551E4" w14:textId="77777777" w:rsidTr="0A6D9B10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C59E942" w14:textId="77777777" w:rsidR="008F4F4C" w:rsidRPr="003572F5" w:rsidRDefault="0A6D9B10" w:rsidP="0A6D9B10">
            <w:pPr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bookmarkStart w:id="6" w:name="_GoBack"/>
            <w:bookmarkEnd w:id="6"/>
            <w:r w:rsidRPr="003572F5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Originator's Name / Signature and Date:</w:t>
            </w:r>
          </w:p>
        </w:tc>
        <w:tc>
          <w:tcPr>
            <w:tcW w:w="4681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567C25" w14:textId="77777777" w:rsidR="008F4F4C" w:rsidRPr="003572F5" w:rsidRDefault="0A6D9B10" w:rsidP="0A6D9B10">
            <w:pPr>
              <w:ind w:left="-8" w:right="-73"/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</w:pPr>
            <w:r w:rsidRPr="003572F5">
              <w:rPr>
                <w:rFonts w:ascii="FS Albert Arabic" w:hAnsi="FS Albert Arabic" w:cs="FS Albert Arabic"/>
                <w:color w:val="000000" w:themeColor="text1"/>
                <w:sz w:val="16"/>
                <w:szCs w:val="16"/>
              </w:rPr>
              <w:t>Checker's Name / Signature and Date:</w:t>
            </w:r>
          </w:p>
        </w:tc>
      </w:tr>
      <w:tr w:rsidR="008F4F4C" w:rsidRPr="003572F5" w14:paraId="45C09C45" w14:textId="77777777" w:rsidTr="0A6D9B10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48833F04" w14:textId="77777777" w:rsidR="008F4F4C" w:rsidRPr="003572F5" w:rsidRDefault="008F4F4C" w:rsidP="008F4F4C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68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E156495" w14:textId="77777777" w:rsidR="008F4F4C" w:rsidRPr="003572F5" w:rsidRDefault="008F4F4C" w:rsidP="008F4F4C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0937CB87" w14:textId="77777777" w:rsidR="008F4F4C" w:rsidRPr="003572F5" w:rsidRDefault="008F4F4C" w:rsidP="008F4F4C">
      <w:pPr>
        <w:rPr>
          <w:rFonts w:ascii="FS Albert Arabic" w:hAnsi="FS Albert Arabic" w:cs="FS Albert Arabic"/>
          <w:sz w:val="22"/>
          <w:szCs w:val="22"/>
        </w:rPr>
      </w:pPr>
    </w:p>
    <w:sectPr w:rsidR="008F4F4C" w:rsidRPr="003572F5" w:rsidSect="003C573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BCFBE" w14:textId="77777777" w:rsidR="0012429B" w:rsidRDefault="0012429B">
      <w:r>
        <w:separator/>
      </w:r>
    </w:p>
  </w:endnote>
  <w:endnote w:type="continuationSeparator" w:id="0">
    <w:p w14:paraId="1B91DA4F" w14:textId="77777777" w:rsidR="0012429B" w:rsidRDefault="001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39A54" w14:textId="77777777" w:rsidR="008F4F4C" w:rsidRDefault="008F4F4C" w:rsidP="00823933">
    <w:pPr>
      <w:pStyle w:val="Footer"/>
      <w:jc w:val="center"/>
      <w:rPr>
        <w:sz w:val="16"/>
        <w:szCs w:val="16"/>
        <w:lang w:val="en-AU"/>
      </w:rPr>
    </w:pPr>
  </w:p>
  <w:p w14:paraId="186ABAD2" w14:textId="46C1D079" w:rsidR="008F4F4C" w:rsidRDefault="008D2CF4" w:rsidP="008D2CF4">
    <w:pPr>
      <w:pStyle w:val="Footer"/>
      <w:ind w:left="-426"/>
      <w:rPr>
        <w:noProof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8526BB0" wp14:editId="53828BB2">
              <wp:simplePos x="0" y="0"/>
              <wp:positionH relativeFrom="margin">
                <wp:align>right</wp:align>
              </wp:positionH>
              <wp:positionV relativeFrom="paragraph">
                <wp:posOffset>152466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B6A476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12pt" to="919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869680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C0C6F">
          <w:rPr>
            <w:rFonts w:cs="Arial"/>
            <w:color w:val="7A8D95"/>
            <w:sz w:val="16"/>
            <w:szCs w:val="16"/>
          </w:rPr>
          <w:t>EPM-KEM-TP-000001</w:t>
        </w:r>
      </w:sdtContent>
    </w:sdt>
    <w:r w:rsidR="008F4F4C" w:rsidRPr="008D2CF4"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Status"/>
        <w:tag w:val=""/>
        <w:id w:val="-76022156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A037D" w:rsidRPr="008D2CF4">
          <w:rPr>
            <w:rFonts w:cs="Arial"/>
            <w:color w:val="7A8D95"/>
            <w:sz w:val="16"/>
            <w:szCs w:val="16"/>
          </w:rPr>
          <w:t>000</w:t>
        </w:r>
      </w:sdtContent>
    </w:sdt>
    <w:r w:rsidR="008F4F4C" w:rsidRPr="008D2CF4">
      <w:rPr>
        <w:rFonts w:cs="Arial"/>
        <w:color w:val="7A8D95"/>
        <w:sz w:val="16"/>
        <w:szCs w:val="16"/>
      </w:rPr>
      <w:t xml:space="preserve"> </w:t>
    </w:r>
    <w:r w:rsidR="008F4F4C" w:rsidRPr="008D2CF4">
      <w:rPr>
        <w:rFonts w:cs="Arial"/>
        <w:color w:val="7A8D95"/>
        <w:sz w:val="16"/>
        <w:szCs w:val="16"/>
      </w:rPr>
      <w:tab/>
      <w:t xml:space="preserve">Level – </w:t>
    </w:r>
    <w:sdt>
      <w:sdtPr>
        <w:rPr>
          <w:rFonts w:cs="Arial"/>
          <w:color w:val="7A8D95"/>
          <w:sz w:val="16"/>
          <w:szCs w:val="16"/>
        </w:rPr>
        <w:alias w:val="Category"/>
        <w:tag w:val=""/>
        <w:id w:val="-130978057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C5733" w:rsidRPr="008D2CF4">
          <w:rPr>
            <w:rFonts w:cs="Arial"/>
            <w:color w:val="7A8D95"/>
            <w:sz w:val="16"/>
            <w:szCs w:val="16"/>
          </w:rPr>
          <w:t>3</w:t>
        </w:r>
        <w:r w:rsidR="008F4F4C" w:rsidRPr="008D2CF4">
          <w:rPr>
            <w:rFonts w:cs="Arial"/>
            <w:color w:val="7A8D95"/>
            <w:sz w:val="16"/>
            <w:szCs w:val="16"/>
          </w:rPr>
          <w:t xml:space="preserve"> </w:t>
        </w:r>
        <w:r w:rsidR="003C5733" w:rsidRPr="008D2CF4">
          <w:rPr>
            <w:rFonts w:cs="Arial"/>
            <w:color w:val="7A8D95"/>
            <w:sz w:val="16"/>
            <w:szCs w:val="16"/>
          </w:rPr>
          <w:t>E</w:t>
        </w:r>
        <w:r w:rsidR="008F4F4C" w:rsidRPr="008D2CF4">
          <w:rPr>
            <w:rFonts w:cs="Arial"/>
            <w:color w:val="7A8D95"/>
            <w:sz w:val="16"/>
            <w:szCs w:val="16"/>
          </w:rPr>
          <w:t xml:space="preserve"> - </w:t>
        </w:r>
        <w:r w:rsidR="003C5733" w:rsidRPr="008D2CF4">
          <w:rPr>
            <w:rFonts w:cs="Arial"/>
            <w:color w:val="7A8D95"/>
            <w:sz w:val="16"/>
            <w:szCs w:val="16"/>
          </w:rPr>
          <w:t>External</w:t>
        </w:r>
      </w:sdtContent>
    </w:sdt>
    <w:r w:rsidR="008F4F4C" w:rsidRPr="008D2CF4">
      <w:rPr>
        <w:rFonts w:cs="Arial"/>
        <w:color w:val="7A8D95"/>
        <w:sz w:val="16"/>
        <w:szCs w:val="16"/>
      </w:rPr>
      <w:tab/>
      <w:t xml:space="preserve">Page </w:t>
    </w:r>
    <w:r w:rsidR="008F4F4C" w:rsidRPr="008D2CF4">
      <w:rPr>
        <w:rFonts w:cs="Arial"/>
        <w:color w:val="7A8D95"/>
        <w:sz w:val="16"/>
        <w:szCs w:val="16"/>
      </w:rPr>
      <w:fldChar w:fldCharType="begin"/>
    </w:r>
    <w:r w:rsidR="008F4F4C" w:rsidRPr="008D2CF4">
      <w:rPr>
        <w:rFonts w:cs="Arial"/>
        <w:color w:val="7A8D95"/>
        <w:sz w:val="16"/>
        <w:szCs w:val="16"/>
      </w:rPr>
      <w:instrText xml:space="preserve"> PAGE </w:instrText>
    </w:r>
    <w:r w:rsidR="008F4F4C" w:rsidRPr="008D2CF4">
      <w:rPr>
        <w:rFonts w:cs="Arial"/>
        <w:color w:val="7A8D95"/>
        <w:sz w:val="16"/>
        <w:szCs w:val="16"/>
      </w:rPr>
      <w:fldChar w:fldCharType="separate"/>
    </w:r>
    <w:r w:rsidR="005C0C6F">
      <w:rPr>
        <w:rFonts w:cs="Arial"/>
        <w:noProof/>
        <w:color w:val="7A8D95"/>
        <w:sz w:val="16"/>
        <w:szCs w:val="16"/>
      </w:rPr>
      <w:t>4</w:t>
    </w:r>
    <w:r w:rsidR="008F4F4C" w:rsidRPr="008D2CF4">
      <w:rPr>
        <w:rFonts w:cs="Arial"/>
        <w:color w:val="7A8D95"/>
        <w:sz w:val="16"/>
        <w:szCs w:val="16"/>
      </w:rPr>
      <w:fldChar w:fldCharType="end"/>
    </w:r>
    <w:r w:rsidR="008F4F4C" w:rsidRPr="008D2CF4">
      <w:rPr>
        <w:rFonts w:cs="Arial"/>
        <w:color w:val="7A8D95"/>
        <w:sz w:val="16"/>
        <w:szCs w:val="16"/>
      </w:rPr>
      <w:t xml:space="preserve"> of </w:t>
    </w:r>
    <w:r w:rsidR="008F4F4C" w:rsidRPr="008D2CF4">
      <w:rPr>
        <w:rFonts w:cs="Arial"/>
        <w:color w:val="7A8D95"/>
        <w:sz w:val="16"/>
        <w:szCs w:val="16"/>
      </w:rPr>
      <w:fldChar w:fldCharType="begin"/>
    </w:r>
    <w:r w:rsidR="008F4F4C" w:rsidRPr="008D2CF4">
      <w:rPr>
        <w:rFonts w:cs="Arial"/>
        <w:color w:val="7A8D95"/>
        <w:sz w:val="16"/>
        <w:szCs w:val="16"/>
      </w:rPr>
      <w:instrText xml:space="preserve"> NUMPAGES </w:instrText>
    </w:r>
    <w:r w:rsidR="008F4F4C" w:rsidRPr="008D2CF4">
      <w:rPr>
        <w:rFonts w:cs="Arial"/>
        <w:color w:val="7A8D95"/>
        <w:sz w:val="16"/>
        <w:szCs w:val="16"/>
      </w:rPr>
      <w:fldChar w:fldCharType="separate"/>
    </w:r>
    <w:r w:rsidR="005C0C6F">
      <w:rPr>
        <w:rFonts w:cs="Arial"/>
        <w:noProof/>
        <w:color w:val="7A8D95"/>
        <w:sz w:val="16"/>
        <w:szCs w:val="16"/>
      </w:rPr>
      <w:t>5</w:t>
    </w:r>
    <w:r w:rsidR="008F4F4C" w:rsidRPr="008D2CF4">
      <w:rPr>
        <w:rFonts w:cs="Arial"/>
        <w:color w:val="7A8D95"/>
        <w:sz w:val="16"/>
        <w:szCs w:val="16"/>
      </w:rPr>
      <w:fldChar w:fldCharType="end"/>
    </w:r>
  </w:p>
  <w:p w14:paraId="6B01FCC6" w14:textId="5A151D53" w:rsidR="008D2CF4" w:rsidRPr="00514EDE" w:rsidRDefault="008D2CF4" w:rsidP="0A6D9B10">
    <w:pPr>
      <w:pStyle w:val="Footer"/>
      <w:jc w:val="center"/>
      <w:rPr>
        <w:sz w:val="16"/>
        <w:szCs w:val="16"/>
        <w:lang w:val="en-AU"/>
      </w:rPr>
    </w:pPr>
  </w:p>
  <w:p w14:paraId="49088C32" w14:textId="77777777" w:rsidR="003572F5" w:rsidRDefault="003572F5" w:rsidP="003572F5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7F728E9" w14:textId="77777777" w:rsidR="003572F5" w:rsidRPr="006900D0" w:rsidRDefault="003572F5" w:rsidP="003572F5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86ABAD3" w14:textId="32718BAF" w:rsidR="008F4F4C" w:rsidRPr="003572F5" w:rsidRDefault="008F4F4C" w:rsidP="003572F5">
    <w:pPr>
      <w:pStyle w:val="Footer"/>
      <w:spacing w:before="120"/>
      <w:jc w:val="center"/>
      <w:rPr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C5E09" w14:textId="77777777" w:rsidR="008F4F4C" w:rsidRPr="008D2CF4" w:rsidRDefault="008F4F4C" w:rsidP="008D2CF4">
    <w:pPr>
      <w:pStyle w:val="Footer"/>
      <w:ind w:left="-426"/>
      <w:rPr>
        <w:rFonts w:cs="Arial"/>
        <w:color w:val="7A8D95"/>
        <w:sz w:val="16"/>
        <w:szCs w:val="16"/>
      </w:rPr>
    </w:pPr>
  </w:p>
  <w:p w14:paraId="41FE3C96" w14:textId="69CB4DE3" w:rsidR="005C0C6F" w:rsidRPr="00F92124" w:rsidRDefault="005C0C6F" w:rsidP="005C0C6F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B16B09D" wp14:editId="2082455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2BB828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D51CE2FD71574BC490ED149B2EEB0FF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EPM-KEM-TP-000001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F3D44406FDF44AB0A5FDD29CD49EB7B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1672055" w14:textId="77777777" w:rsidR="005C0C6F" w:rsidRDefault="005C0C6F" w:rsidP="005C0C6F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7C502E8C" w14:textId="77777777" w:rsidR="005C0C6F" w:rsidRPr="006900D0" w:rsidRDefault="005C0C6F" w:rsidP="005C0C6F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7906B366" w14:textId="6CD22E39" w:rsidR="003572F5" w:rsidRPr="006900D0" w:rsidRDefault="0012429B" w:rsidP="005C0C6F">
    <w:pPr>
      <w:pStyle w:val="Footer"/>
      <w:ind w:left="-426"/>
      <w:jc w:val="right"/>
      <w:rPr>
        <w:rFonts w:cs="Arial"/>
        <w:color w:val="7A8D95"/>
        <w:sz w:val="12"/>
        <w:szCs w:val="12"/>
      </w:rPr>
    </w:pPr>
    <w:sdt>
      <w:sdtPr>
        <w:rPr>
          <w:rFonts w:cs="Arial"/>
          <w:color w:val="7A8D95"/>
          <w:sz w:val="16"/>
          <w:szCs w:val="16"/>
        </w:rPr>
        <w:alias w:val="Subject"/>
        <w:tag w:val=""/>
        <w:id w:val="349688838"/>
        <w:placeholder>
          <w:docPart w:val="4DCEB9A0F07C4DD783B0663832B04DF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C0C6F">
          <w:rPr>
            <w:rFonts w:cs="Arial"/>
            <w:color w:val="7A8D95"/>
            <w:sz w:val="16"/>
            <w:szCs w:val="16"/>
          </w:rPr>
          <w:t>EPM-KEM-TP-000001</w:t>
        </w:r>
      </w:sdtContent>
    </w:sdt>
  </w:p>
  <w:p w14:paraId="186ABAD8" w14:textId="57E0440E" w:rsidR="008F4F4C" w:rsidRPr="003572F5" w:rsidRDefault="008F4F4C" w:rsidP="003572F5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9BDC" w14:textId="77777777" w:rsidR="0012429B" w:rsidRDefault="0012429B">
      <w:r>
        <w:separator/>
      </w:r>
    </w:p>
  </w:footnote>
  <w:footnote w:type="continuationSeparator" w:id="0">
    <w:p w14:paraId="09AD9AFF" w14:textId="77777777" w:rsidR="0012429B" w:rsidRDefault="001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BACF" w14:textId="783AC591" w:rsidR="008F4F4C" w:rsidRPr="003853C9" w:rsidRDefault="003572F5" w:rsidP="003138CA">
    <w:pPr>
      <w:pStyle w:val="Header"/>
      <w:ind w:left="709" w:right="1435" w:firstLine="1276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01BA32DB" wp14:editId="3D2CBC42">
          <wp:simplePos x="0" y="0"/>
          <wp:positionH relativeFrom="column">
            <wp:posOffset>-885825</wp:posOffset>
          </wp:positionH>
          <wp:positionV relativeFrom="paragraph">
            <wp:posOffset>-448310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-179474018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24087">
          <w:rPr>
            <w:b/>
            <w:sz w:val="24"/>
            <w:szCs w:val="24"/>
          </w:rPr>
          <w:t>Mechanical Plant Room Layout Drawing Checklist</w:t>
        </w:r>
      </w:sdtContent>
    </w:sdt>
  </w:p>
  <w:p w14:paraId="186ABAD0" w14:textId="77777777" w:rsidR="008F4F4C" w:rsidRDefault="008F4F4C">
    <w:pPr>
      <w:pStyle w:val="Header"/>
    </w:pPr>
  </w:p>
  <w:p w14:paraId="186ABAD1" w14:textId="77777777" w:rsidR="008F4F4C" w:rsidRDefault="008F4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3281" w14:textId="36A83A32" w:rsidR="00CA037D" w:rsidRPr="003853C9" w:rsidRDefault="003572F5" w:rsidP="003138CA">
    <w:pPr>
      <w:pStyle w:val="Header"/>
      <w:tabs>
        <w:tab w:val="left" w:pos="7920"/>
      </w:tabs>
      <w:ind w:right="1435"/>
      <w:jc w:val="center"/>
      <w:rPr>
        <w:b/>
        <w:bCs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6ECD6940" wp14:editId="1A70CF06">
          <wp:simplePos x="0" y="0"/>
          <wp:positionH relativeFrom="column">
            <wp:posOffset>-833755</wp:posOffset>
          </wp:positionH>
          <wp:positionV relativeFrom="paragraph">
            <wp:posOffset>-326390</wp:posOffset>
          </wp:positionV>
          <wp:extent cx="1438275" cy="629703"/>
          <wp:effectExtent l="0" t="0" r="0" b="0"/>
          <wp:wrapNone/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29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29503058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037D">
          <w:rPr>
            <w:b/>
            <w:sz w:val="24"/>
            <w:szCs w:val="24"/>
          </w:rPr>
          <w:t>Mechanical Plant Room Layout Drawing Checklist</w:t>
        </w:r>
      </w:sdtContent>
    </w:sdt>
  </w:p>
  <w:p w14:paraId="186ABAD6" w14:textId="77777777" w:rsidR="008F4F4C" w:rsidRDefault="008F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5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2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23"/>
  </w:num>
  <w:num w:numId="12">
    <w:abstractNumId w:val="19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19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19"/>
    <w:lvlOverride w:ilvl="0">
      <w:startOverride w:val="3"/>
    </w:lvlOverride>
    <w:lvlOverride w:ilvl="1">
      <w:startOverride w:val="5"/>
    </w:lvlOverride>
  </w:num>
  <w:num w:numId="20">
    <w:abstractNumId w:val="27"/>
  </w:num>
  <w:num w:numId="21">
    <w:abstractNumId w:val="14"/>
  </w:num>
  <w:num w:numId="22">
    <w:abstractNumId w:val="13"/>
  </w:num>
  <w:num w:numId="23">
    <w:abstractNumId w:val="22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9"/>
  </w:num>
  <w:num w:numId="34">
    <w:abstractNumId w:val="19"/>
  </w:num>
  <w:num w:numId="35">
    <w:abstractNumId w:val="17"/>
  </w:num>
  <w:num w:numId="3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29B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FC5"/>
    <w:rsid w:val="0023142C"/>
    <w:rsid w:val="00231728"/>
    <w:rsid w:val="00231F56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2F4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565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8CA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2F5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EEF"/>
    <w:rsid w:val="003C26C0"/>
    <w:rsid w:val="003C2831"/>
    <w:rsid w:val="003C4240"/>
    <w:rsid w:val="003C4513"/>
    <w:rsid w:val="003C573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105D"/>
    <w:rsid w:val="00594107"/>
    <w:rsid w:val="005942DD"/>
    <w:rsid w:val="00594397"/>
    <w:rsid w:val="00597CAC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0C6F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4CBE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00CC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2124"/>
    <w:rsid w:val="008D23BA"/>
    <w:rsid w:val="008D2CF4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4C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EE7"/>
    <w:rsid w:val="00993C92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1FD0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0D33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037D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83F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087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  <w:rsid w:val="0A6D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AB9D1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CEB9A0F07C4DD783B0663832B0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D187-A9FF-41E4-99E7-BBBF8D720228}"/>
      </w:docPartPr>
      <w:docPartBody>
        <w:p w:rsidR="00F94960" w:rsidRDefault="00EF6F5E">
          <w:r w:rsidRPr="0016389C">
            <w:rPr>
              <w:rStyle w:val="PlaceholderText"/>
            </w:rPr>
            <w:t>[Subject]</w:t>
          </w:r>
        </w:p>
      </w:docPartBody>
    </w:docPart>
    <w:docPart>
      <w:docPartPr>
        <w:name w:val="D51CE2FD71574BC490ED149B2EEB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7C86-C899-4721-A149-9785569589CD}"/>
      </w:docPartPr>
      <w:docPartBody>
        <w:p w:rsidR="00000000" w:rsidRDefault="00B65906" w:rsidP="00B65906">
          <w:pPr>
            <w:pStyle w:val="D51CE2FD71574BC490ED149B2EEB0FF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3D44406FDF44AB0A5FDD29CD49E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D5BD2-00B6-467F-B4E8-B0516948E581}"/>
      </w:docPartPr>
      <w:docPartBody>
        <w:p w:rsidR="00000000" w:rsidRDefault="00B65906" w:rsidP="00B65906">
          <w:pPr>
            <w:pStyle w:val="F3D44406FDF44AB0A5FDD29CD49EB7B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9B"/>
    <w:rsid w:val="00011CB5"/>
    <w:rsid w:val="00077423"/>
    <w:rsid w:val="00092A7D"/>
    <w:rsid w:val="00140511"/>
    <w:rsid w:val="001837C4"/>
    <w:rsid w:val="00212B46"/>
    <w:rsid w:val="00267C14"/>
    <w:rsid w:val="003501B4"/>
    <w:rsid w:val="003C5A7F"/>
    <w:rsid w:val="003F3CC7"/>
    <w:rsid w:val="00607F52"/>
    <w:rsid w:val="006E7F77"/>
    <w:rsid w:val="0070112E"/>
    <w:rsid w:val="00727B9B"/>
    <w:rsid w:val="008C64C7"/>
    <w:rsid w:val="009B45D2"/>
    <w:rsid w:val="009E5859"/>
    <w:rsid w:val="00A427BB"/>
    <w:rsid w:val="00AD1488"/>
    <w:rsid w:val="00B65906"/>
    <w:rsid w:val="00B80F15"/>
    <w:rsid w:val="00BB353F"/>
    <w:rsid w:val="00D056D3"/>
    <w:rsid w:val="00D41334"/>
    <w:rsid w:val="00D875FB"/>
    <w:rsid w:val="00EF6F5E"/>
    <w:rsid w:val="00F55E96"/>
    <w:rsid w:val="00F94960"/>
    <w:rsid w:val="00F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906"/>
    <w:rPr>
      <w:color w:val="808080"/>
    </w:rPr>
  </w:style>
  <w:style w:type="paragraph" w:customStyle="1" w:styleId="B9DAE64E885544D5BE7DF8D3213606E0">
    <w:name w:val="B9DAE64E885544D5BE7DF8D3213606E0"/>
  </w:style>
  <w:style w:type="paragraph" w:customStyle="1" w:styleId="04B030FE74AC460BBEF8EEB914438D13">
    <w:name w:val="04B030FE74AC460BBEF8EEB914438D13"/>
  </w:style>
  <w:style w:type="paragraph" w:customStyle="1" w:styleId="9E489E4DE727476584F3D168193E7AD0">
    <w:name w:val="9E489E4DE727476584F3D168193E7AD0"/>
  </w:style>
  <w:style w:type="paragraph" w:customStyle="1" w:styleId="D51CE2FD71574BC490ED149B2EEB0FF4">
    <w:name w:val="D51CE2FD71574BC490ED149B2EEB0FF4"/>
    <w:rsid w:val="00B65906"/>
  </w:style>
  <w:style w:type="paragraph" w:customStyle="1" w:styleId="F3D44406FDF44AB0A5FDD29CD49EB7B1">
    <w:name w:val="F3D44406FDF44AB0A5FDD29CD49EB7B1"/>
    <w:rsid w:val="00B65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E8DE9-7CD2-4D46-961B-09009BB9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EF533-C365-4493-AF61-F41107F1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3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– Mechanical Plant Room Layout Drawing Checklist</vt:lpstr>
    </vt:vector>
  </TitlesOfParts>
  <Company>Bechtel/EDS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Plant Room Layout Drawing Checklist</dc:title>
  <dc:subject>EPM-KEM-TP-000001</dc:subject>
  <dc:creator>Genninges, Rob (RMP)</dc:creator>
  <cp:keywords>ᅟ</cp:keywords>
  <cp:lastModifiedBy>Alanoud Alheraishy العنود الحريشي</cp:lastModifiedBy>
  <cp:revision>4</cp:revision>
  <cp:lastPrinted>2017-07-19T09:50:00Z</cp:lastPrinted>
  <dcterms:created xsi:type="dcterms:W3CDTF">2021-07-05T09:49:00Z</dcterms:created>
  <dcterms:modified xsi:type="dcterms:W3CDTF">2021-08-02T12:03:00Z</dcterms:modified>
  <cp:category>3 E - External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283ccd45-f31d-4683-a506-884ce725ed42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